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B64" w:rsidRDefault="00A73B64" w:rsidP="00A73B64"/>
    <w:p w:rsidR="00A73B64" w:rsidRDefault="00A73B64" w:rsidP="00A73B64">
      <w:pPr>
        <w:jc w:val="center"/>
        <w:rPr>
          <w:rFonts w:ascii="標楷體" w:eastAsia="標楷體" w:hAnsi="標楷體"/>
          <w:sz w:val="32"/>
        </w:rPr>
      </w:pPr>
      <w:r w:rsidRPr="00A73B64">
        <w:rPr>
          <w:rFonts w:ascii="標楷體" w:eastAsia="標楷體" w:hAnsi="標楷體" w:hint="eastAsia"/>
          <w:sz w:val="32"/>
        </w:rPr>
        <w:t>高</w:t>
      </w:r>
      <w:proofErr w:type="gramStart"/>
      <w:r w:rsidRPr="00A73B64">
        <w:rPr>
          <w:rFonts w:ascii="標楷體" w:eastAsia="標楷體" w:hAnsi="標楷體" w:hint="eastAsia"/>
          <w:sz w:val="32"/>
        </w:rPr>
        <w:t>通量定序</w:t>
      </w:r>
      <w:proofErr w:type="gramEnd"/>
      <w:r w:rsidRPr="00A73B64">
        <w:rPr>
          <w:rFonts w:ascii="標楷體" w:eastAsia="標楷體" w:hAnsi="標楷體" w:hint="eastAsia"/>
          <w:sz w:val="32"/>
        </w:rPr>
        <w:t>作業</w:t>
      </w:r>
    </w:p>
    <w:p w:rsidR="00A73B64" w:rsidRDefault="00A73B64" w:rsidP="00A73B64">
      <w:pPr>
        <w:jc w:val="center"/>
        <w:rPr>
          <w:rFonts w:ascii="標楷體" w:eastAsia="標楷體" w:hAnsi="標楷體"/>
          <w:sz w:val="32"/>
        </w:rPr>
      </w:pPr>
    </w:p>
    <w:p w:rsidR="00A73B64" w:rsidRDefault="00A73B64" w:rsidP="00A73B64">
      <w:pPr>
        <w:jc w:val="right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 xml:space="preserve">學號: </w:t>
      </w:r>
      <w:r w:rsidRPr="00A73B64">
        <w:rPr>
          <w:rFonts w:eastAsia="標楷體" w:cstheme="minorHAnsi"/>
          <w:sz w:val="32"/>
        </w:rPr>
        <w:t>M0701123</w:t>
      </w:r>
    </w:p>
    <w:p w:rsidR="00A73B64" w:rsidRPr="00A73B64" w:rsidRDefault="00A73B64" w:rsidP="00A73B64">
      <w:pPr>
        <w:jc w:val="right"/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姓名: 黃蘅軒</w:t>
      </w:r>
    </w:p>
    <w:p w:rsidR="00A73B64" w:rsidRDefault="00A73B64" w:rsidP="00A73B64"/>
    <w:p w:rsidR="00A73B64" w:rsidRDefault="00A73B64" w:rsidP="00A73B64"/>
    <w:p w:rsidR="00A73B64" w:rsidRDefault="00A73B64" w:rsidP="00A73B64"/>
    <w:p w:rsidR="00A73B64" w:rsidRDefault="00A73B64" w:rsidP="00A73B64"/>
    <w:p w:rsidR="00BE4254" w:rsidRDefault="0001549C" w:rsidP="00A73B64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How many species</w:t>
      </w:r>
    </w:p>
    <w:p w:rsidR="0001549C" w:rsidRDefault="0001549C" w:rsidP="0001549C">
      <w:r>
        <w:t>A</w:t>
      </w:r>
      <w:r>
        <w:rPr>
          <w:rFonts w:hint="eastAsia"/>
        </w:rPr>
        <w:t>nswer:</w:t>
      </w:r>
      <w:r>
        <w:t xml:space="preserve"> 265</w:t>
      </w:r>
    </w:p>
    <w:p w:rsidR="0001549C" w:rsidRDefault="0001549C" w:rsidP="0001549C"/>
    <w:p w:rsidR="0001549C" w:rsidRDefault="0001549C" w:rsidP="0001549C"/>
    <w:p w:rsidR="0001549C" w:rsidRDefault="0001549C" w:rsidP="00A73B64">
      <w:pPr>
        <w:pStyle w:val="a3"/>
        <w:numPr>
          <w:ilvl w:val="0"/>
          <w:numId w:val="2"/>
        </w:numPr>
        <w:ind w:leftChars="0"/>
      </w:pPr>
      <w:r>
        <w:t>M</w:t>
      </w:r>
      <w:r>
        <w:rPr>
          <w:rFonts w:hint="eastAsia"/>
        </w:rPr>
        <w:t xml:space="preserve">ature </w:t>
      </w:r>
      <w:r>
        <w:t>miRNA length distribution by species? (</w:t>
      </w:r>
      <w:proofErr w:type="spellStart"/>
      <w:r>
        <w:t>hsa</w:t>
      </w:r>
      <w:proofErr w:type="spellEnd"/>
      <w:r>
        <w:t xml:space="preserve">, </w:t>
      </w:r>
      <w:proofErr w:type="spellStart"/>
      <w:r>
        <w:t>mmu</w:t>
      </w:r>
      <w:proofErr w:type="spellEnd"/>
      <w:r>
        <w:t xml:space="preserve">, </w:t>
      </w:r>
      <w:proofErr w:type="spellStart"/>
      <w:r>
        <w:t>gga</w:t>
      </w:r>
      <w:proofErr w:type="spellEnd"/>
      <w:r>
        <w:t>, plant)</w:t>
      </w:r>
    </w:p>
    <w:p w:rsidR="0001549C" w:rsidRDefault="0001549C" w:rsidP="0001549C"/>
    <w:p w:rsidR="0001549C" w:rsidRDefault="0001549C" w:rsidP="0001549C">
      <w:proofErr w:type="spellStart"/>
      <w:r>
        <w:t>Hsa</w:t>
      </w:r>
      <w:proofErr w:type="spellEnd"/>
    </w:p>
    <w:p w:rsidR="0001549C" w:rsidRDefault="0001549C" w:rsidP="0001549C"/>
    <w:p w:rsidR="0001549C" w:rsidRDefault="0001549C" w:rsidP="0001549C">
      <w:r>
        <w:rPr>
          <w:rFonts w:hint="eastAsia"/>
          <w:noProof/>
        </w:rPr>
        <w:drawing>
          <wp:inline distT="0" distB="0" distL="0" distR="0">
            <wp:extent cx="5274310" cy="2055495"/>
            <wp:effectExtent l="0" t="0" r="2540" b="190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70FDF5.t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49C" w:rsidRDefault="0001549C" w:rsidP="0001549C"/>
    <w:p w:rsidR="003973CE" w:rsidRDefault="003973CE" w:rsidP="0001549C"/>
    <w:p w:rsidR="003973CE" w:rsidRDefault="003973CE" w:rsidP="0001549C"/>
    <w:p w:rsidR="003973CE" w:rsidRDefault="003973CE" w:rsidP="0001549C"/>
    <w:p w:rsidR="003973CE" w:rsidRDefault="003973CE" w:rsidP="0001549C"/>
    <w:p w:rsidR="003973CE" w:rsidRDefault="003973CE" w:rsidP="0001549C"/>
    <w:p w:rsidR="003973CE" w:rsidRDefault="003973CE" w:rsidP="0001549C"/>
    <w:p w:rsidR="003973CE" w:rsidRDefault="003973CE" w:rsidP="0001549C"/>
    <w:p w:rsidR="0001549C" w:rsidRDefault="0001549C" w:rsidP="0001549C">
      <w:proofErr w:type="spellStart"/>
      <w:r>
        <w:lastRenderedPageBreak/>
        <w:t>M</w:t>
      </w:r>
      <w:r>
        <w:rPr>
          <w:rFonts w:hint="eastAsia"/>
        </w:rPr>
        <w:t>mu</w:t>
      </w:r>
      <w:proofErr w:type="spellEnd"/>
    </w:p>
    <w:p w:rsidR="0001549C" w:rsidRDefault="0001549C" w:rsidP="0001549C"/>
    <w:p w:rsidR="0001549C" w:rsidRDefault="0001549C" w:rsidP="0001549C">
      <w:r>
        <w:rPr>
          <w:rFonts w:hint="eastAsia"/>
          <w:noProof/>
        </w:rPr>
        <w:drawing>
          <wp:inline distT="0" distB="0" distL="0" distR="0">
            <wp:extent cx="5274310" cy="2037080"/>
            <wp:effectExtent l="0" t="0" r="2540" b="127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7079CD.t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3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678" w:rsidRDefault="00732678" w:rsidP="0001549C">
      <w:pPr>
        <w:rPr>
          <w:rFonts w:hint="eastAsia"/>
        </w:rPr>
      </w:pPr>
      <w:bookmarkStart w:id="0" w:name="_GoBack"/>
      <w:bookmarkEnd w:id="0"/>
    </w:p>
    <w:p w:rsidR="0001549C" w:rsidRDefault="0001549C" w:rsidP="0001549C">
      <w:proofErr w:type="spellStart"/>
      <w:r>
        <w:t>G</w:t>
      </w:r>
      <w:r>
        <w:rPr>
          <w:rFonts w:hint="eastAsia"/>
        </w:rPr>
        <w:t>ga</w:t>
      </w:r>
      <w:proofErr w:type="spellEnd"/>
    </w:p>
    <w:p w:rsidR="0001549C" w:rsidRDefault="0001549C" w:rsidP="0001549C"/>
    <w:p w:rsidR="0001549C" w:rsidRDefault="0001549C" w:rsidP="0001549C">
      <w:r>
        <w:rPr>
          <w:rFonts w:hint="eastAsia"/>
          <w:noProof/>
        </w:rPr>
        <w:drawing>
          <wp:inline distT="0" distB="0" distL="0" distR="0">
            <wp:extent cx="5274310" cy="2065020"/>
            <wp:effectExtent l="0" t="0" r="254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70F199.t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49C" w:rsidRDefault="0001549C" w:rsidP="0001549C"/>
    <w:p w:rsidR="0001549C" w:rsidRDefault="0001549C" w:rsidP="0001549C">
      <w:r>
        <w:t>P</w:t>
      </w:r>
      <w:r>
        <w:rPr>
          <w:rFonts w:hint="eastAsia"/>
        </w:rPr>
        <w:t>lant</w:t>
      </w:r>
    </w:p>
    <w:p w:rsidR="0001549C" w:rsidRDefault="00BE6DDB" w:rsidP="0001549C">
      <w:r>
        <w:rPr>
          <w:noProof/>
        </w:rPr>
        <w:drawing>
          <wp:inline distT="0" distB="0" distL="0" distR="0" wp14:anchorId="18356089" wp14:editId="1182DEC9">
            <wp:extent cx="5274310" cy="2373630"/>
            <wp:effectExtent l="0" t="0" r="2540" b="762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 w:rsidR="000154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442DB"/>
    <w:multiLevelType w:val="hybridMultilevel"/>
    <w:tmpl w:val="133C324C"/>
    <w:lvl w:ilvl="0" w:tplc="367C80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D469BE"/>
    <w:multiLevelType w:val="hybridMultilevel"/>
    <w:tmpl w:val="3CA4C06C"/>
    <w:lvl w:ilvl="0" w:tplc="E578AC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49C"/>
    <w:rsid w:val="0001549C"/>
    <w:rsid w:val="003973CE"/>
    <w:rsid w:val="00732678"/>
    <w:rsid w:val="00A73B64"/>
    <w:rsid w:val="00BE4254"/>
    <w:rsid w:val="00BE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68E8D"/>
  <w15:chartTrackingRefBased/>
  <w15:docId w15:val="{58738144-1589-464A-B09A-7F44BAA82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549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&#30889;&#22763;\&#29983;&#29289;&#36039;&#26009;&#24235;&#20316;&#26989;\20190315&#20316;&#26989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[20190315作業.xlsx]工作表4!樞紐分析表1</c:name>
    <c:fmtId val="-1"/>
  </c:pivotSource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工作表4!$B$3</c:f>
              <c:strCache>
                <c:ptCount val="1"/>
                <c:pt idx="0">
                  <c:v>合計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工作表4!$A$4:$A$15</c:f>
              <c:strCache>
                <c:ptCount val="11"/>
                <c:pt idx="0">
                  <c:v>17</c:v>
                </c:pt>
                <c:pt idx="1">
                  <c:v>18</c:v>
                </c:pt>
                <c:pt idx="2">
                  <c:v>19</c:v>
                </c:pt>
                <c:pt idx="3">
                  <c:v>20</c:v>
                </c:pt>
                <c:pt idx="4">
                  <c:v>21</c:v>
                </c:pt>
                <c:pt idx="5">
                  <c:v>22</c:v>
                </c:pt>
                <c:pt idx="6">
                  <c:v>23</c:v>
                </c:pt>
                <c:pt idx="7">
                  <c:v>24</c:v>
                </c:pt>
                <c:pt idx="8">
                  <c:v>25</c:v>
                </c:pt>
                <c:pt idx="9">
                  <c:v>26</c:v>
                </c:pt>
                <c:pt idx="10">
                  <c:v>28</c:v>
                </c:pt>
              </c:strCache>
            </c:strRef>
          </c:cat>
          <c:val>
            <c:numRef>
              <c:f>工作表4!$B$4:$B$15</c:f>
              <c:numCache>
                <c:formatCode>General</c:formatCode>
                <c:ptCount val="11"/>
                <c:pt idx="0">
                  <c:v>4</c:v>
                </c:pt>
                <c:pt idx="1">
                  <c:v>28</c:v>
                </c:pt>
                <c:pt idx="2">
                  <c:v>106</c:v>
                </c:pt>
                <c:pt idx="3">
                  <c:v>970</c:v>
                </c:pt>
                <c:pt idx="4">
                  <c:v>6485</c:v>
                </c:pt>
                <c:pt idx="5">
                  <c:v>1490</c:v>
                </c:pt>
                <c:pt idx="6">
                  <c:v>228</c:v>
                </c:pt>
                <c:pt idx="7">
                  <c:v>1189</c:v>
                </c:pt>
                <c:pt idx="8">
                  <c:v>11</c:v>
                </c:pt>
                <c:pt idx="9">
                  <c:v>2</c:v>
                </c:pt>
                <c:pt idx="1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CD2-42A9-8AB0-78CAC5A30C0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497838639"/>
        <c:axId val="1497831983"/>
      </c:barChart>
      <c:catAx>
        <c:axId val="149783863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497831983"/>
        <c:crosses val="autoZero"/>
        <c:auto val="1"/>
        <c:lblAlgn val="ctr"/>
        <c:lblOffset val="100"/>
        <c:noMultiLvlLbl val="0"/>
      </c:catAx>
      <c:valAx>
        <c:axId val="14978319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149783863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黃蘅軒</dc:creator>
  <cp:keywords/>
  <dc:description/>
  <cp:lastModifiedBy>黃蘅軒</cp:lastModifiedBy>
  <cp:revision>5</cp:revision>
  <dcterms:created xsi:type="dcterms:W3CDTF">2019-03-15T06:46:00Z</dcterms:created>
  <dcterms:modified xsi:type="dcterms:W3CDTF">2019-03-19T04:18:00Z</dcterms:modified>
</cp:coreProperties>
</file>